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82A15">
      <w:pPr>
        <w:jc w:val="both"/>
        <w:rPr>
          <w:rFonts w:ascii="Calibri" w:hAnsi="Calibri" w:eastAsia="仿宋_GB2312"/>
          <w:b/>
          <w:color w:val="auto"/>
          <w:kern w:val="2"/>
          <w:sz w:val="44"/>
          <w:szCs w:val="44"/>
          <w:highlight w:val="none"/>
        </w:rPr>
      </w:pPr>
      <w:r>
        <w:rPr>
          <w:rFonts w:hint="eastAsia" w:ascii="Calibri" w:hAnsi="Calibri" w:eastAsia="仿宋_GB2312"/>
          <w:b/>
          <w:color w:val="auto"/>
          <w:kern w:val="2"/>
          <w:sz w:val="28"/>
          <w:szCs w:val="28"/>
          <w:highlight w:val="none"/>
        </w:rPr>
        <w:t>附件1：招标文件发售登记表</w:t>
      </w:r>
    </w:p>
    <w:tbl>
      <w:tblPr>
        <w:tblStyle w:val="6"/>
        <w:tblpPr w:leftFromText="180" w:rightFromText="180" w:vertAnchor="text" w:horzAnchor="page" w:tblpX="802" w:tblpY="259"/>
        <w:tblOverlap w:val="never"/>
        <w:tblW w:w="15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6689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3568" w:type="dxa"/>
            <w:gridSpan w:val="2"/>
            <w:noWrap w:val="0"/>
            <w:vAlign w:val="top"/>
          </w:tcPr>
          <w:p w14:paraId="375E0EE2">
            <w:pPr>
              <w:jc w:val="center"/>
              <w:rPr>
                <w:rFonts w:hAnsi="宋体"/>
                <w:color w:val="auto"/>
                <w:kern w:val="2"/>
                <w:sz w:val="22"/>
                <w:szCs w:val="22"/>
                <w:highlight w:val="none"/>
              </w:rPr>
            </w:pPr>
            <w:r>
              <w:rPr>
                <w:rFonts w:hint="eastAsia" w:hAnsi="宋体"/>
                <w:color w:val="auto"/>
                <w:kern w:val="2"/>
                <w:sz w:val="22"/>
                <w:szCs w:val="22"/>
                <w:highlight w:val="none"/>
              </w:rPr>
              <w:t>项目名称</w:t>
            </w:r>
          </w:p>
        </w:tc>
        <w:tc>
          <w:tcPr>
            <w:tcW w:w="6855" w:type="dxa"/>
            <w:gridSpan w:val="2"/>
            <w:noWrap w:val="0"/>
            <w:vAlign w:val="center"/>
          </w:tcPr>
          <w:p w14:paraId="72BF7B4B">
            <w:pPr>
              <w:jc w:val="center"/>
              <w:rPr>
                <w:rFonts w:hint="eastAsia" w:hAnsi="宋体"/>
                <w:color w:val="auto"/>
                <w:kern w:val="2"/>
                <w:sz w:val="22"/>
                <w:szCs w:val="22"/>
                <w:highlight w:val="none"/>
              </w:rPr>
            </w:pPr>
            <w:r>
              <w:rPr>
                <w:rFonts w:hint="eastAsia" w:hAnsi="宋体"/>
                <w:color w:val="auto"/>
                <w:kern w:val="2"/>
                <w:sz w:val="22"/>
                <w:szCs w:val="22"/>
                <w:highlight w:val="none"/>
              </w:rPr>
              <w:t>中国人寿广州市分公司2025年度空调设备采购项目</w:t>
            </w:r>
          </w:p>
        </w:tc>
        <w:tc>
          <w:tcPr>
            <w:tcW w:w="2595" w:type="dxa"/>
            <w:noWrap w:val="0"/>
            <w:vAlign w:val="center"/>
          </w:tcPr>
          <w:p w14:paraId="0EEA78D2">
            <w:pPr>
              <w:jc w:val="center"/>
              <w:rPr>
                <w:rFonts w:hAnsi="宋体"/>
                <w:color w:val="auto"/>
                <w:kern w:val="2"/>
                <w:sz w:val="22"/>
                <w:szCs w:val="22"/>
                <w:highlight w:val="none"/>
              </w:rPr>
            </w:pPr>
            <w:r>
              <w:rPr>
                <w:rFonts w:hint="eastAsia" w:hAnsi="宋体"/>
                <w:color w:val="auto"/>
                <w:kern w:val="2"/>
                <w:sz w:val="22"/>
                <w:szCs w:val="22"/>
                <w:highlight w:val="none"/>
              </w:rPr>
              <w:t>购买招标文件日期</w:t>
            </w:r>
          </w:p>
        </w:tc>
        <w:tc>
          <w:tcPr>
            <w:tcW w:w="2337" w:type="dxa"/>
            <w:noWrap w:val="0"/>
            <w:vAlign w:val="center"/>
          </w:tcPr>
          <w:p w14:paraId="7223B6C4">
            <w:pPr>
              <w:jc w:val="center"/>
              <w:rPr>
                <w:rFonts w:hAnsi="宋体"/>
                <w:color w:val="auto"/>
                <w:kern w:val="2"/>
                <w:sz w:val="22"/>
                <w:szCs w:val="22"/>
                <w:highlight w:val="none"/>
              </w:rPr>
            </w:pPr>
            <w:r>
              <w:rPr>
                <w:rFonts w:hint="eastAsia" w:hAnsi="宋体" w:cs="宋体"/>
                <w:color w:val="auto"/>
                <w:kern w:val="2"/>
                <w:sz w:val="22"/>
                <w:szCs w:val="22"/>
                <w:highlight w:val="none"/>
              </w:rPr>
              <w:t>2025</w:t>
            </w:r>
            <w:r>
              <w:rPr>
                <w:rFonts w:hint="eastAsia" w:hAnsi="宋体"/>
                <w:color w:val="auto"/>
                <w:kern w:val="2"/>
                <w:sz w:val="22"/>
                <w:szCs w:val="22"/>
                <w:highlight w:val="none"/>
              </w:rPr>
              <w:t>年  月  日</w:t>
            </w:r>
          </w:p>
        </w:tc>
      </w:tr>
      <w:tr w14:paraId="5538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568" w:type="dxa"/>
            <w:gridSpan w:val="2"/>
            <w:noWrap w:val="0"/>
            <w:vAlign w:val="center"/>
          </w:tcPr>
          <w:p w14:paraId="00B39AA5">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招标项目编号</w:t>
            </w:r>
          </w:p>
        </w:tc>
        <w:tc>
          <w:tcPr>
            <w:tcW w:w="6855" w:type="dxa"/>
            <w:gridSpan w:val="2"/>
            <w:noWrap w:val="0"/>
            <w:vAlign w:val="center"/>
          </w:tcPr>
          <w:p w14:paraId="357393C8">
            <w:pPr>
              <w:spacing w:before="160" w:line="400" w:lineRule="exact"/>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穗科ZBDL2025047</w:t>
            </w:r>
          </w:p>
        </w:tc>
        <w:tc>
          <w:tcPr>
            <w:tcW w:w="2595" w:type="dxa"/>
            <w:noWrap w:val="0"/>
            <w:vAlign w:val="center"/>
          </w:tcPr>
          <w:p w14:paraId="1F8ADDAD">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文件价格（元/套）</w:t>
            </w:r>
          </w:p>
        </w:tc>
        <w:tc>
          <w:tcPr>
            <w:tcW w:w="2337" w:type="dxa"/>
            <w:noWrap w:val="0"/>
            <w:vAlign w:val="center"/>
          </w:tcPr>
          <w:p w14:paraId="3A1273D7">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500元</w:t>
            </w:r>
          </w:p>
        </w:tc>
      </w:tr>
      <w:tr w14:paraId="188F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8" w:type="dxa"/>
            <w:vMerge w:val="restart"/>
            <w:noWrap w:val="0"/>
            <w:textDirection w:val="tbRlV"/>
            <w:vAlign w:val="top"/>
          </w:tcPr>
          <w:p w14:paraId="5B1F4E6A">
            <w:pPr>
              <w:ind w:left="113" w:right="113"/>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投标单位信息</w:t>
            </w:r>
          </w:p>
        </w:tc>
        <w:tc>
          <w:tcPr>
            <w:tcW w:w="2670" w:type="dxa"/>
            <w:noWrap w:val="0"/>
            <w:vAlign w:val="top"/>
          </w:tcPr>
          <w:p w14:paraId="76D1BBC1">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投标单位名称</w:t>
            </w:r>
          </w:p>
        </w:tc>
        <w:tc>
          <w:tcPr>
            <w:tcW w:w="11787" w:type="dxa"/>
            <w:gridSpan w:val="4"/>
            <w:noWrap w:val="0"/>
            <w:vAlign w:val="center"/>
          </w:tcPr>
          <w:p w14:paraId="79DE7981">
            <w:pPr>
              <w:ind w:right="480"/>
              <w:jc w:val="center"/>
              <w:rPr>
                <w:rFonts w:hint="eastAsia" w:hAnsi="宋体" w:cs="宋体"/>
                <w:color w:val="auto"/>
                <w:kern w:val="2"/>
                <w:sz w:val="22"/>
                <w:szCs w:val="22"/>
                <w:highlight w:val="none"/>
              </w:rPr>
            </w:pPr>
            <w:r>
              <w:rPr>
                <w:rFonts w:hint="eastAsia" w:hAnsi="宋体" w:cs="宋体"/>
                <w:b/>
                <w:bCs/>
                <w:color w:val="auto"/>
                <w:kern w:val="2"/>
                <w:sz w:val="22"/>
                <w:szCs w:val="22"/>
                <w:highlight w:val="none"/>
              </w:rPr>
              <w:t>（加盖公章）</w:t>
            </w:r>
          </w:p>
        </w:tc>
      </w:tr>
      <w:tr w14:paraId="7361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8" w:type="dxa"/>
            <w:vMerge w:val="continue"/>
            <w:noWrap w:val="0"/>
            <w:vAlign w:val="top"/>
          </w:tcPr>
          <w:p w14:paraId="504488F7">
            <w:pPr>
              <w:jc w:val="center"/>
              <w:rPr>
                <w:rFonts w:hint="eastAsia" w:hAnsi="宋体" w:cs="宋体"/>
                <w:color w:val="auto"/>
                <w:kern w:val="2"/>
                <w:sz w:val="22"/>
                <w:szCs w:val="22"/>
                <w:highlight w:val="none"/>
              </w:rPr>
            </w:pPr>
          </w:p>
        </w:tc>
        <w:tc>
          <w:tcPr>
            <w:tcW w:w="2670" w:type="dxa"/>
            <w:noWrap w:val="0"/>
            <w:vAlign w:val="top"/>
          </w:tcPr>
          <w:p w14:paraId="2BC50DEB">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投标单位地址</w:t>
            </w:r>
          </w:p>
        </w:tc>
        <w:tc>
          <w:tcPr>
            <w:tcW w:w="11787" w:type="dxa"/>
            <w:gridSpan w:val="4"/>
            <w:noWrap w:val="0"/>
            <w:vAlign w:val="top"/>
          </w:tcPr>
          <w:p w14:paraId="6092C147">
            <w:pPr>
              <w:jc w:val="both"/>
              <w:rPr>
                <w:rFonts w:hint="eastAsia" w:hAnsi="宋体" w:cs="宋体"/>
                <w:color w:val="auto"/>
                <w:kern w:val="2"/>
                <w:sz w:val="22"/>
                <w:szCs w:val="22"/>
                <w:highlight w:val="none"/>
              </w:rPr>
            </w:pPr>
          </w:p>
        </w:tc>
      </w:tr>
      <w:tr w14:paraId="5404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vMerge w:val="continue"/>
            <w:noWrap w:val="0"/>
            <w:vAlign w:val="top"/>
          </w:tcPr>
          <w:p w14:paraId="4C21177E">
            <w:pPr>
              <w:jc w:val="center"/>
              <w:rPr>
                <w:rFonts w:hint="eastAsia" w:hAnsi="宋体" w:cs="宋体"/>
                <w:color w:val="auto"/>
                <w:kern w:val="2"/>
                <w:sz w:val="22"/>
                <w:szCs w:val="22"/>
                <w:highlight w:val="none"/>
              </w:rPr>
            </w:pPr>
          </w:p>
        </w:tc>
        <w:tc>
          <w:tcPr>
            <w:tcW w:w="2670" w:type="dxa"/>
            <w:vMerge w:val="restart"/>
            <w:noWrap w:val="0"/>
            <w:vAlign w:val="center"/>
          </w:tcPr>
          <w:p w14:paraId="135CC4FC">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投标单位</w:t>
            </w:r>
          </w:p>
          <w:p w14:paraId="6D4F7C7D">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（授权人员）</w:t>
            </w:r>
          </w:p>
        </w:tc>
        <w:tc>
          <w:tcPr>
            <w:tcW w:w="3325" w:type="dxa"/>
            <w:noWrap w:val="0"/>
            <w:vAlign w:val="center"/>
          </w:tcPr>
          <w:p w14:paraId="3530AA08">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姓名</w:t>
            </w:r>
          </w:p>
        </w:tc>
        <w:tc>
          <w:tcPr>
            <w:tcW w:w="3530" w:type="dxa"/>
            <w:noWrap w:val="0"/>
            <w:vAlign w:val="center"/>
          </w:tcPr>
          <w:p w14:paraId="112D35B0">
            <w:pPr>
              <w:jc w:val="center"/>
              <w:rPr>
                <w:rFonts w:hAnsi="宋体" w:cs="宋体"/>
                <w:color w:val="auto"/>
                <w:kern w:val="2"/>
                <w:sz w:val="22"/>
                <w:szCs w:val="22"/>
                <w:highlight w:val="none"/>
              </w:rPr>
            </w:pPr>
            <w:r>
              <w:rPr>
                <w:rFonts w:hint="eastAsia" w:hAnsi="宋体" w:cs="宋体"/>
                <w:color w:val="auto"/>
                <w:kern w:val="2"/>
                <w:sz w:val="22"/>
                <w:szCs w:val="22"/>
                <w:highlight w:val="none"/>
              </w:rPr>
              <w:t>身份证号码</w:t>
            </w:r>
          </w:p>
        </w:tc>
        <w:tc>
          <w:tcPr>
            <w:tcW w:w="2595" w:type="dxa"/>
            <w:noWrap w:val="0"/>
            <w:vAlign w:val="center"/>
          </w:tcPr>
          <w:p w14:paraId="3FD27924">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手机</w:t>
            </w:r>
          </w:p>
        </w:tc>
        <w:tc>
          <w:tcPr>
            <w:tcW w:w="2337" w:type="dxa"/>
            <w:noWrap w:val="0"/>
            <w:vAlign w:val="center"/>
          </w:tcPr>
          <w:p w14:paraId="561561A0">
            <w:pPr>
              <w:jc w:val="center"/>
              <w:rPr>
                <w:rFonts w:hint="eastAsia" w:hAnsi="宋体" w:cs="宋体"/>
                <w:color w:val="auto"/>
                <w:kern w:val="2"/>
                <w:sz w:val="22"/>
                <w:szCs w:val="22"/>
                <w:highlight w:val="none"/>
              </w:rPr>
            </w:pPr>
            <w:r>
              <w:rPr>
                <w:rFonts w:hint="eastAsia" w:hAnsi="宋体" w:cs="宋体"/>
                <w:color w:val="auto"/>
                <w:kern w:val="2"/>
                <w:sz w:val="22"/>
                <w:szCs w:val="22"/>
                <w:highlight w:val="none"/>
              </w:rPr>
              <w:t>电子邮箱</w:t>
            </w:r>
          </w:p>
        </w:tc>
      </w:tr>
      <w:tr w14:paraId="4D2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8" w:type="dxa"/>
            <w:vMerge w:val="continue"/>
            <w:noWrap w:val="0"/>
            <w:vAlign w:val="top"/>
          </w:tcPr>
          <w:p w14:paraId="38694D75">
            <w:pPr>
              <w:jc w:val="center"/>
              <w:rPr>
                <w:rFonts w:hint="eastAsia" w:hAnsi="宋体" w:cs="宋体"/>
                <w:color w:val="auto"/>
                <w:kern w:val="2"/>
                <w:sz w:val="22"/>
                <w:szCs w:val="22"/>
                <w:highlight w:val="none"/>
              </w:rPr>
            </w:pPr>
          </w:p>
        </w:tc>
        <w:tc>
          <w:tcPr>
            <w:tcW w:w="2670" w:type="dxa"/>
            <w:vMerge w:val="continue"/>
            <w:noWrap w:val="0"/>
            <w:vAlign w:val="top"/>
          </w:tcPr>
          <w:p w14:paraId="2273D47A">
            <w:pPr>
              <w:jc w:val="center"/>
              <w:rPr>
                <w:rFonts w:hint="eastAsia" w:hAnsi="宋体" w:cs="宋体"/>
                <w:color w:val="auto"/>
                <w:kern w:val="2"/>
                <w:sz w:val="22"/>
                <w:szCs w:val="22"/>
                <w:highlight w:val="none"/>
              </w:rPr>
            </w:pPr>
          </w:p>
        </w:tc>
        <w:tc>
          <w:tcPr>
            <w:tcW w:w="3325" w:type="dxa"/>
            <w:noWrap w:val="0"/>
            <w:vAlign w:val="center"/>
          </w:tcPr>
          <w:p w14:paraId="105E2415">
            <w:pPr>
              <w:spacing w:line="480" w:lineRule="auto"/>
              <w:jc w:val="center"/>
              <w:rPr>
                <w:rFonts w:hint="eastAsia" w:hAnsi="宋体" w:cs="宋体"/>
                <w:color w:val="auto"/>
                <w:kern w:val="2"/>
                <w:sz w:val="22"/>
                <w:szCs w:val="22"/>
                <w:highlight w:val="none"/>
              </w:rPr>
            </w:pPr>
          </w:p>
        </w:tc>
        <w:tc>
          <w:tcPr>
            <w:tcW w:w="3530" w:type="dxa"/>
            <w:noWrap w:val="0"/>
            <w:vAlign w:val="center"/>
          </w:tcPr>
          <w:p w14:paraId="49352EB4">
            <w:pPr>
              <w:spacing w:line="480" w:lineRule="auto"/>
              <w:jc w:val="center"/>
              <w:rPr>
                <w:rFonts w:hint="eastAsia" w:hAnsi="宋体" w:cs="宋体"/>
                <w:color w:val="auto"/>
                <w:kern w:val="2"/>
                <w:sz w:val="22"/>
                <w:szCs w:val="22"/>
                <w:highlight w:val="none"/>
              </w:rPr>
            </w:pPr>
          </w:p>
        </w:tc>
        <w:tc>
          <w:tcPr>
            <w:tcW w:w="2595" w:type="dxa"/>
            <w:noWrap w:val="0"/>
            <w:vAlign w:val="top"/>
          </w:tcPr>
          <w:p w14:paraId="17DE779F">
            <w:pPr>
              <w:jc w:val="center"/>
              <w:rPr>
                <w:rFonts w:hint="eastAsia" w:hAnsi="宋体" w:cs="宋体"/>
                <w:color w:val="auto"/>
                <w:kern w:val="2"/>
                <w:sz w:val="22"/>
                <w:szCs w:val="22"/>
                <w:highlight w:val="none"/>
              </w:rPr>
            </w:pPr>
          </w:p>
        </w:tc>
        <w:tc>
          <w:tcPr>
            <w:tcW w:w="2337" w:type="dxa"/>
            <w:noWrap w:val="0"/>
            <w:vAlign w:val="top"/>
          </w:tcPr>
          <w:p w14:paraId="10ABAAB0">
            <w:pPr>
              <w:jc w:val="center"/>
              <w:rPr>
                <w:rFonts w:hint="eastAsia" w:hAnsi="宋体" w:cs="宋体"/>
                <w:color w:val="auto"/>
                <w:kern w:val="2"/>
                <w:sz w:val="22"/>
                <w:szCs w:val="22"/>
                <w:highlight w:val="none"/>
              </w:rPr>
            </w:pPr>
          </w:p>
        </w:tc>
      </w:tr>
      <w:tr w14:paraId="066B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98" w:type="dxa"/>
            <w:noWrap w:val="0"/>
            <w:textDirection w:val="tbRlV"/>
            <w:vAlign w:val="top"/>
          </w:tcPr>
          <w:p w14:paraId="79D7C6B7">
            <w:pPr>
              <w:ind w:left="113" w:right="113"/>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需提交的资料</w:t>
            </w:r>
          </w:p>
          <w:p w14:paraId="5FE6B462">
            <w:pPr>
              <w:ind w:left="113" w:right="113"/>
              <w:jc w:val="center"/>
              <w:rPr>
                <w:rFonts w:hint="eastAsia" w:hAnsi="宋体" w:cs="宋体"/>
                <w:color w:val="auto"/>
                <w:kern w:val="2"/>
                <w:sz w:val="24"/>
                <w:szCs w:val="24"/>
                <w:highlight w:val="none"/>
              </w:rPr>
            </w:pPr>
          </w:p>
        </w:tc>
        <w:tc>
          <w:tcPr>
            <w:tcW w:w="14457" w:type="dxa"/>
            <w:gridSpan w:val="5"/>
            <w:noWrap w:val="0"/>
            <w:vAlign w:val="center"/>
          </w:tcPr>
          <w:p w14:paraId="47C3AF53">
            <w:pPr>
              <w:snapToGrid w:val="0"/>
              <w:jc w:val="both"/>
              <w:rPr>
                <w:rFonts w:hint="eastAsia" w:hAnsi="宋体" w:cs="宋体"/>
                <w:color w:val="auto"/>
                <w:highlight w:val="none"/>
              </w:rPr>
            </w:pPr>
            <w:r>
              <w:rPr>
                <w:rFonts w:hint="eastAsia" w:hAnsi="宋体" w:cs="宋体"/>
                <w:color w:val="auto"/>
                <w:highlight w:val="none"/>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加盖投标人单位公章）</w:t>
            </w:r>
          </w:p>
          <w:p w14:paraId="5ED372CE">
            <w:pPr>
              <w:snapToGrid w:val="0"/>
              <w:jc w:val="both"/>
              <w:rPr>
                <w:rFonts w:hint="eastAsia" w:hAnsi="宋体" w:cs="宋体"/>
                <w:color w:val="auto"/>
                <w:highlight w:val="none"/>
              </w:rPr>
            </w:pPr>
            <w:r>
              <w:rPr>
                <w:rFonts w:hint="eastAsia" w:hAnsi="宋体" w:cs="宋体"/>
                <w:color w:val="auto"/>
                <w:highlight w:val="none"/>
              </w:rPr>
              <w:t>2.法定代表人证明书及法定代表人身份证复印件和法定代表人授权委托书及授权代表身份证复印件；（如法定代表人亲自办理获取招标文件事宜的，无需提交法定代表人授权委托书及授权代表身份证复印件。）（加盖投标人单位公章）</w:t>
            </w:r>
          </w:p>
          <w:p w14:paraId="307CE6E8">
            <w:pPr>
              <w:snapToGrid w:val="0"/>
              <w:jc w:val="both"/>
              <w:rPr>
                <w:rFonts w:hint="eastAsia" w:hAnsi="宋体" w:cs="宋体"/>
                <w:color w:val="auto"/>
                <w:kern w:val="2"/>
                <w:sz w:val="24"/>
                <w:szCs w:val="24"/>
                <w:highlight w:val="none"/>
              </w:rPr>
            </w:pPr>
            <w:r>
              <w:rPr>
                <w:rFonts w:hint="eastAsia" w:hAnsi="宋体" w:cs="宋体"/>
                <w:color w:val="auto"/>
                <w:highlight w:val="none"/>
              </w:rPr>
              <w:t>3.按要求填写《招标文件发售登记表》并加盖单位公章。</w:t>
            </w:r>
          </w:p>
        </w:tc>
      </w:tr>
      <w:tr w14:paraId="5D3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55" w:type="dxa"/>
            <w:gridSpan w:val="6"/>
            <w:noWrap w:val="0"/>
            <w:vAlign w:val="center"/>
          </w:tcPr>
          <w:p w14:paraId="5606E54A">
            <w:pPr>
              <w:jc w:val="both"/>
              <w:rPr>
                <w:rFonts w:hint="eastAsia" w:hAnsi="宋体" w:cs="宋体"/>
                <w:color w:val="auto"/>
                <w:kern w:val="2"/>
                <w:sz w:val="24"/>
                <w:szCs w:val="24"/>
                <w:highlight w:val="none"/>
              </w:rPr>
            </w:pPr>
            <w:r>
              <w:rPr>
                <w:rFonts w:hint="eastAsia" w:hAnsi="宋体" w:cs="宋体"/>
                <w:color w:val="auto"/>
                <w:kern w:val="2"/>
                <w:sz w:val="24"/>
                <w:szCs w:val="24"/>
                <w:highlight w:val="none"/>
              </w:rPr>
              <w:t>投标单位授权代表签名：</w:t>
            </w:r>
          </w:p>
        </w:tc>
      </w:tr>
    </w:tbl>
    <w:p w14:paraId="7B716726">
      <w:pPr>
        <w:rPr>
          <w:color w:val="auto"/>
          <w:highlight w:val="none"/>
        </w:rPr>
      </w:pPr>
    </w:p>
    <w:p w14:paraId="6FA24F2A">
      <w:bookmarkStart w:id="0" w:name="_GoBack"/>
      <w:bookmarkEnd w:id="0"/>
    </w:p>
    <w:sectPr>
      <w:pgSz w:w="16838" w:h="11906" w:orient="landscape"/>
      <w:pgMar w:top="1083" w:right="1440" w:bottom="1083"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35ADA"/>
    <w:rsid w:val="2983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Times New Roman" w:eastAsia="宋体" w:cs="Times New Roman"/>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left="200" w:leftChars="0" w:firstLine="200"/>
      <w:jc w:val="both"/>
    </w:pPr>
    <w:rPr>
      <w:rFonts w:hAnsi="宋体"/>
      <w:kern w:val="2"/>
    </w:rPr>
  </w:style>
  <w:style w:type="paragraph" w:styleId="3">
    <w:name w:val="Body Text Indent"/>
    <w:basedOn w:val="1"/>
    <w:qFormat/>
    <w:uiPriority w:val="0"/>
    <w:pPr>
      <w:ind w:left="420" w:leftChars="200"/>
    </w:pPr>
    <w:rPr>
      <w:rFonts w:ascii="Times New Roman"/>
      <w:sz w:val="21"/>
    </w:rPr>
  </w:style>
  <w:style w:type="paragraph" w:styleId="4">
    <w:name w:val="footer"/>
    <w:basedOn w:val="1"/>
    <w:qFormat/>
    <w:uiPriority w:val="0"/>
    <w:pPr>
      <w:tabs>
        <w:tab w:val="center" w:pos="4153"/>
        <w:tab w:val="right" w:pos="8306"/>
      </w:tabs>
      <w:snapToGrid w:val="0"/>
    </w:pPr>
    <w:rPr>
      <w:rFonts w:ascii="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2025-07-28T02:07:00Z</dcterms:created>
  <dc:creator>WPS_1625796538</dc:creator>
  <cp:lastModifiedBy>WPS_1625796538</cp:lastModifiedBy>
  <dcterms:modified xsi:type="dcterms:W3CDTF">2025-07-28T02:14:34Z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CFA01187ED4547C58F4731D8B40A332B_11</vt:lpwstr>
  </property>
  <property fmtid="{D5CDD505-2E9C-101B-9397-08002B2CF9AE}" pid="4" name="KSOTemplateDocerSaveRecord">
    <vt:lpwstr>eyJoZGlkIjoiZjNmYTFkY2M4NWM0YjM0ZjFmZWQyOTIzMmQ4NzQxNzciLCJ1c2VySWQiOiIxMjI5NDUzODM5In0=</vt:lpwstr>
  </property>
</Properties>
</file>